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3ACBF" w14:textId="633DD478" w:rsidR="00B40149" w:rsidRPr="00B94B54" w:rsidRDefault="00B94B54" w:rsidP="00B94B54">
      <w:pPr>
        <w:tabs>
          <w:tab w:val="left" w:pos="3110"/>
        </w:tabs>
        <w:jc w:val="center"/>
        <w:rPr>
          <w:rFonts w:ascii="Cliniques Helvetica Neue" w:hAnsi="Cliniques Helvetica Neue"/>
          <w:sz w:val="96"/>
          <w:szCs w:val="96"/>
        </w:rPr>
      </w:pPr>
      <w:r w:rsidRPr="00B94B54">
        <w:rPr>
          <w:rFonts w:ascii="Cliniques Helvetica Neue" w:hAnsi="Cliniques Helvetica Neue"/>
          <w:sz w:val="96"/>
          <w:szCs w:val="96"/>
        </w:rPr>
        <w:t>Coming Soon</w:t>
      </w:r>
    </w:p>
    <w:sectPr w:rsidR="00B40149" w:rsidRPr="00B94B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44BE7" w14:textId="77777777" w:rsidR="00B94B54" w:rsidRDefault="00B94B54" w:rsidP="00B94B54">
      <w:pPr>
        <w:spacing w:after="0" w:line="240" w:lineRule="auto"/>
      </w:pPr>
      <w:r>
        <w:separator/>
      </w:r>
    </w:p>
  </w:endnote>
  <w:endnote w:type="continuationSeparator" w:id="0">
    <w:p w14:paraId="7A25C121" w14:textId="77777777" w:rsidR="00B94B54" w:rsidRDefault="00B94B54" w:rsidP="00B94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iniques Helvetica Neue">
    <w:panose1 w:val="020B06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610F79" w14:textId="77777777" w:rsidR="00B94B54" w:rsidRDefault="00B94B54" w:rsidP="00B94B54">
      <w:pPr>
        <w:spacing w:after="0" w:line="240" w:lineRule="auto"/>
      </w:pPr>
      <w:r>
        <w:separator/>
      </w:r>
    </w:p>
  </w:footnote>
  <w:footnote w:type="continuationSeparator" w:id="0">
    <w:p w14:paraId="149991AE" w14:textId="77777777" w:rsidR="00B94B54" w:rsidRDefault="00B94B54" w:rsidP="00B94B5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B54"/>
    <w:rsid w:val="00596095"/>
    <w:rsid w:val="008A52EB"/>
    <w:rsid w:val="00B94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7EA2D6"/>
  <w15:chartTrackingRefBased/>
  <w15:docId w15:val="{79FCBA77-F64C-468C-A476-4C40FE8F1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Woodford, Marisa</dc:creator>
  <cp:keywords/>
  <dc:description/>
  <cp:lastModifiedBy>Woodford, Marisa</cp:lastModifiedBy>
  <cp:revision>1</cp:revision>
  <dcterms:created xsi:type="dcterms:W3CDTF">2022-07-07T20:00:00Z</dcterms:created>
  <dcterms:modified xsi:type="dcterms:W3CDTF">2022-07-07T20:02:00Z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f34ead-50a3-4950-8a39-fca3a33c48cb_Enabled">
    <vt:lpwstr>true</vt:lpwstr>
  </property>
  <property fmtid="{D5CDD505-2E9C-101B-9397-08002B2CF9AE}" pid="3" name="MSIP_Label_b1f34ead-50a3-4950-8a39-fca3a33c48cb_SetDate">
    <vt:lpwstr>2022-07-07T20:00:53Z</vt:lpwstr>
  </property>
  <property fmtid="{D5CDD505-2E9C-101B-9397-08002B2CF9AE}" pid="4" name="MSIP_Label_b1f34ead-50a3-4950-8a39-fca3a33c48cb_Method">
    <vt:lpwstr>Standard</vt:lpwstr>
  </property>
  <property fmtid="{D5CDD505-2E9C-101B-9397-08002B2CF9AE}" pid="5" name="MSIP_Label_b1f34ead-50a3-4950-8a39-fca3a33c48cb_Name">
    <vt:lpwstr>Confidential</vt:lpwstr>
  </property>
  <property fmtid="{D5CDD505-2E9C-101B-9397-08002B2CF9AE}" pid="6" name="MSIP_Label_b1f34ead-50a3-4950-8a39-fca3a33c48cb_SiteId">
    <vt:lpwstr>0c5638da-d686-4d6a-8df4-e0552c70cb17</vt:lpwstr>
  </property>
  <property fmtid="{D5CDD505-2E9C-101B-9397-08002B2CF9AE}" pid="7" name="MSIP_Label_b1f34ead-50a3-4950-8a39-fca3a33c48cb_ActionId">
    <vt:lpwstr>db687534-e9be-4546-8a3f-f1698005fc88</vt:lpwstr>
  </property>
  <property fmtid="{D5CDD505-2E9C-101B-9397-08002B2CF9AE}" pid="8" name="MSIP_Label_b1f34ead-50a3-4950-8a39-fca3a33c48cb_ContentBits">
    <vt:lpwstr>0</vt:lpwstr>
  </property>
</Properties>
</file>