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03110" w14:textId="77777777" w:rsidR="0030126D" w:rsidRDefault="0030126D" w:rsidP="00700558">
      <w:pPr>
        <w:tabs>
          <w:tab w:val="left" w:pos="1127"/>
        </w:tabs>
        <w:jc w:val="center"/>
        <w:rPr>
          <w:noProof/>
        </w:rPr>
      </w:pPr>
    </w:p>
    <w:p w14:paraId="1B89E27F" w14:textId="77777777" w:rsidR="0030126D" w:rsidRDefault="0030126D" w:rsidP="00700558">
      <w:pPr>
        <w:tabs>
          <w:tab w:val="left" w:pos="1127"/>
        </w:tabs>
        <w:jc w:val="center"/>
        <w:rPr>
          <w:noProof/>
        </w:rPr>
      </w:pPr>
    </w:p>
    <w:p w14:paraId="357B2ED8" w14:textId="77777777" w:rsidR="0030126D" w:rsidRDefault="0030126D" w:rsidP="00700558">
      <w:pPr>
        <w:tabs>
          <w:tab w:val="left" w:pos="1127"/>
        </w:tabs>
        <w:jc w:val="center"/>
        <w:rPr>
          <w:noProof/>
        </w:rPr>
      </w:pPr>
    </w:p>
    <w:p w14:paraId="714F60B2" w14:textId="77777777" w:rsidR="0030126D" w:rsidRDefault="0030126D" w:rsidP="00700558">
      <w:pPr>
        <w:tabs>
          <w:tab w:val="left" w:pos="1127"/>
        </w:tabs>
        <w:jc w:val="center"/>
        <w:rPr>
          <w:noProof/>
        </w:rPr>
      </w:pPr>
    </w:p>
    <w:p w14:paraId="0CDEF792" w14:textId="77777777" w:rsidR="0030126D" w:rsidRDefault="0030126D" w:rsidP="00700558">
      <w:pPr>
        <w:tabs>
          <w:tab w:val="left" w:pos="1127"/>
        </w:tabs>
        <w:jc w:val="center"/>
        <w:rPr>
          <w:noProof/>
        </w:rPr>
      </w:pPr>
    </w:p>
    <w:p w14:paraId="1BC24DB8" w14:textId="77777777" w:rsidR="0030126D" w:rsidRDefault="0030126D" w:rsidP="00700558">
      <w:pPr>
        <w:tabs>
          <w:tab w:val="left" w:pos="1127"/>
        </w:tabs>
        <w:jc w:val="center"/>
        <w:rPr>
          <w:noProof/>
        </w:rPr>
      </w:pPr>
    </w:p>
    <w:p w14:paraId="2654C9A4" w14:textId="77777777" w:rsidR="0030126D" w:rsidRDefault="0030126D" w:rsidP="00700558">
      <w:pPr>
        <w:tabs>
          <w:tab w:val="left" w:pos="1127"/>
        </w:tabs>
        <w:jc w:val="center"/>
        <w:rPr>
          <w:noProof/>
        </w:rPr>
      </w:pPr>
    </w:p>
    <w:p w14:paraId="2C16F8D9" w14:textId="77777777" w:rsidR="0030126D" w:rsidRDefault="0030126D" w:rsidP="00700558">
      <w:pPr>
        <w:tabs>
          <w:tab w:val="left" w:pos="1127"/>
        </w:tabs>
        <w:jc w:val="center"/>
        <w:rPr>
          <w:noProof/>
        </w:rPr>
      </w:pPr>
    </w:p>
    <w:p w14:paraId="498D9D8A" w14:textId="1DC866A8" w:rsidR="00F501CD" w:rsidRDefault="00F501CD" w:rsidP="00700558">
      <w:pPr>
        <w:tabs>
          <w:tab w:val="left" w:pos="1127"/>
        </w:tabs>
        <w:jc w:val="center"/>
        <w:rPr>
          <w:rFonts w:ascii="HelveticaNeueLT Std" w:hAnsi="HelveticaNeueLT Std"/>
          <w:sz w:val="144"/>
          <w:szCs w:val="144"/>
        </w:rPr>
      </w:pPr>
      <w:r>
        <w:rPr>
          <w:noProof/>
        </w:rPr>
        <w:drawing>
          <wp:inline distT="0" distB="0" distL="0" distR="0" wp14:anchorId="39E66BE9" wp14:editId="07179728">
            <wp:extent cx="6165850" cy="1248320"/>
            <wp:effectExtent l="0" t="0" r="635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7692" cy="1266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9C93A0" w14:textId="4C42074F" w:rsidR="00700558" w:rsidRPr="00700558" w:rsidRDefault="00700558" w:rsidP="0030126D">
      <w:pPr>
        <w:tabs>
          <w:tab w:val="left" w:pos="1127"/>
        </w:tabs>
        <w:jc w:val="center"/>
        <w:rPr>
          <w:rFonts w:ascii="HelveticaNeueLT Std" w:hAnsi="HelveticaNeueLT Std"/>
          <w:sz w:val="144"/>
          <w:szCs w:val="144"/>
        </w:rPr>
      </w:pPr>
      <w:r w:rsidRPr="00700558">
        <w:rPr>
          <w:rFonts w:ascii="HelveticaNeueLT Std" w:hAnsi="HelveticaNeueLT Std"/>
          <w:sz w:val="144"/>
          <w:szCs w:val="144"/>
        </w:rPr>
        <w:t>Coming Soon</w:t>
      </w:r>
    </w:p>
    <w:p w14:paraId="7BD8642C" w14:textId="77777777" w:rsidR="00700558" w:rsidRDefault="00700558"/>
    <w:p w14:paraId="3787E059" w14:textId="77777777" w:rsidR="00700558" w:rsidRDefault="00700558"/>
    <w:p w14:paraId="72B6939D" w14:textId="10EC9AFE" w:rsidR="005D10A8" w:rsidRDefault="00E1490E" w:rsidP="00700558">
      <w:pPr>
        <w:jc w:val="center"/>
      </w:pPr>
    </w:p>
    <w:p w14:paraId="27C869BF" w14:textId="168E774C" w:rsidR="00700558" w:rsidRPr="001F0477" w:rsidRDefault="00700558" w:rsidP="001F0477">
      <w:pPr>
        <w:jc w:val="center"/>
        <w:rPr>
          <w:sz w:val="180"/>
          <w:szCs w:val="180"/>
        </w:rPr>
      </w:pPr>
    </w:p>
    <w:p w14:paraId="4E8D832D" w14:textId="02C339D6" w:rsidR="00700558" w:rsidRPr="00700558" w:rsidRDefault="00700558" w:rsidP="00584073">
      <w:pPr>
        <w:tabs>
          <w:tab w:val="left" w:pos="1127"/>
        </w:tabs>
        <w:jc w:val="center"/>
        <w:rPr>
          <w:rFonts w:ascii="HelveticaNeueLT Std" w:hAnsi="HelveticaNeueLT Std"/>
        </w:rPr>
      </w:pPr>
    </w:p>
    <w:sectPr w:rsidR="00700558" w:rsidRPr="007005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86880E" w14:textId="77777777" w:rsidR="00E1490E" w:rsidRDefault="00E1490E" w:rsidP="00700558">
      <w:pPr>
        <w:spacing w:after="0" w:line="240" w:lineRule="auto"/>
      </w:pPr>
      <w:r>
        <w:separator/>
      </w:r>
    </w:p>
  </w:endnote>
  <w:endnote w:type="continuationSeparator" w:id="0">
    <w:p w14:paraId="08F85149" w14:textId="77777777" w:rsidR="00E1490E" w:rsidRDefault="00E1490E" w:rsidP="007005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9A80B" w14:textId="77777777" w:rsidR="00E1490E" w:rsidRDefault="00E1490E" w:rsidP="00700558">
      <w:pPr>
        <w:spacing w:after="0" w:line="240" w:lineRule="auto"/>
      </w:pPr>
      <w:r>
        <w:separator/>
      </w:r>
    </w:p>
  </w:footnote>
  <w:footnote w:type="continuationSeparator" w:id="0">
    <w:p w14:paraId="73A27523" w14:textId="77777777" w:rsidR="00E1490E" w:rsidRDefault="00E1490E" w:rsidP="007005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558"/>
    <w:rsid w:val="001F0477"/>
    <w:rsid w:val="002A47E8"/>
    <w:rsid w:val="0030126D"/>
    <w:rsid w:val="00397692"/>
    <w:rsid w:val="00584073"/>
    <w:rsid w:val="005B1B4D"/>
    <w:rsid w:val="005F7809"/>
    <w:rsid w:val="0062176F"/>
    <w:rsid w:val="006878F7"/>
    <w:rsid w:val="00700558"/>
    <w:rsid w:val="0073747C"/>
    <w:rsid w:val="00743BB9"/>
    <w:rsid w:val="007909FB"/>
    <w:rsid w:val="009B1750"/>
    <w:rsid w:val="00AA462E"/>
    <w:rsid w:val="00B61D62"/>
    <w:rsid w:val="00BA5BEF"/>
    <w:rsid w:val="00E064D6"/>
    <w:rsid w:val="00E1490E"/>
    <w:rsid w:val="00F50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75B7B"/>
  <w15:chartTrackingRefBased/>
  <w15:docId w15:val="{DBB10900-0C66-4107-B58E-FBB733CFD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05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0558"/>
  </w:style>
  <w:style w:type="paragraph" w:styleId="Footer">
    <w:name w:val="footer"/>
    <w:basedOn w:val="Normal"/>
    <w:link w:val="FooterChar"/>
    <w:uiPriority w:val="99"/>
    <w:unhideWhenUsed/>
    <w:rsid w:val="007005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05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Woodford, Marisa</dc:creator>
  <cp:keywords/>
  <dc:description/>
  <cp:lastModifiedBy>Woodford, Marisa</cp:lastModifiedBy>
  <cp:revision>12</cp:revision>
  <dcterms:created xsi:type="dcterms:W3CDTF">2021-05-06T14:25:00Z</dcterms:created>
  <dcterms:modified xsi:type="dcterms:W3CDTF">2023-01-06T21:26:00Z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1f34ead-50a3-4950-8a39-fca3a33c48cb_Enabled">
    <vt:lpwstr>true</vt:lpwstr>
  </property>
  <property fmtid="{D5CDD505-2E9C-101B-9397-08002B2CF9AE}" pid="3" name="MSIP_Label_b1f34ead-50a3-4950-8a39-fca3a33c48cb_SetDate">
    <vt:lpwstr>2023-01-06T21:26:22Z</vt:lpwstr>
  </property>
  <property fmtid="{D5CDD505-2E9C-101B-9397-08002B2CF9AE}" pid="4" name="MSIP_Label_b1f34ead-50a3-4950-8a39-fca3a33c48cb_Method">
    <vt:lpwstr>Standard</vt:lpwstr>
  </property>
  <property fmtid="{D5CDD505-2E9C-101B-9397-08002B2CF9AE}" pid="5" name="MSIP_Label_b1f34ead-50a3-4950-8a39-fca3a33c48cb_Name">
    <vt:lpwstr>Confidential</vt:lpwstr>
  </property>
  <property fmtid="{D5CDD505-2E9C-101B-9397-08002B2CF9AE}" pid="6" name="MSIP_Label_b1f34ead-50a3-4950-8a39-fca3a33c48cb_SiteId">
    <vt:lpwstr>0c5638da-d686-4d6a-8df4-e0552c70cb17</vt:lpwstr>
  </property>
  <property fmtid="{D5CDD505-2E9C-101B-9397-08002B2CF9AE}" pid="7" name="MSIP_Label_b1f34ead-50a3-4950-8a39-fca3a33c48cb_ActionId">
    <vt:lpwstr>97cc62a4-7f21-4cca-bd56-69054ec494e9</vt:lpwstr>
  </property>
  <property fmtid="{D5CDD505-2E9C-101B-9397-08002B2CF9AE}" pid="8" name="MSIP_Label_b1f34ead-50a3-4950-8a39-fca3a33c48cb_ContentBits">
    <vt:lpwstr>0</vt:lpwstr>
  </property>
</Properties>
</file>